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039B" w14:textId="77777777" w:rsidR="00565F72" w:rsidRPr="00E74471" w:rsidRDefault="00E74471" w:rsidP="00E74471">
      <w:pPr>
        <w:jc w:val="center"/>
        <w:rPr>
          <w:sz w:val="24"/>
          <w:szCs w:val="24"/>
        </w:rPr>
      </w:pPr>
      <w:r w:rsidRPr="00E74471">
        <w:rPr>
          <w:sz w:val="24"/>
          <w:szCs w:val="24"/>
        </w:rPr>
        <w:t>WILLIAMSON COUNTY</w:t>
      </w:r>
    </w:p>
    <w:p w14:paraId="7A8C3ABB" w14:textId="77777777" w:rsidR="00E74471" w:rsidRPr="00E74471" w:rsidRDefault="00E74471" w:rsidP="00E74471">
      <w:pPr>
        <w:jc w:val="center"/>
        <w:rPr>
          <w:sz w:val="24"/>
          <w:szCs w:val="24"/>
        </w:rPr>
      </w:pPr>
      <w:r w:rsidRPr="00E74471">
        <w:rPr>
          <w:sz w:val="24"/>
          <w:szCs w:val="24"/>
        </w:rPr>
        <w:t>CAREER TECHNICAL EDUCATION SYSTEM</w:t>
      </w:r>
    </w:p>
    <w:p w14:paraId="70B60793" w14:textId="77777777" w:rsidR="00E74471" w:rsidRPr="00E74471" w:rsidRDefault="00E74471" w:rsidP="00E74471">
      <w:pPr>
        <w:jc w:val="center"/>
        <w:rPr>
          <w:sz w:val="24"/>
          <w:szCs w:val="24"/>
        </w:rPr>
      </w:pPr>
      <w:r w:rsidRPr="00E74471">
        <w:rPr>
          <w:sz w:val="24"/>
          <w:szCs w:val="24"/>
        </w:rPr>
        <w:t>Board of Control Meeting</w:t>
      </w:r>
    </w:p>
    <w:p w14:paraId="124D851F" w14:textId="447E1B5E" w:rsidR="00E74471" w:rsidRPr="00E74471" w:rsidRDefault="00C10382" w:rsidP="00E74471">
      <w:pPr>
        <w:jc w:val="center"/>
        <w:rPr>
          <w:sz w:val="24"/>
          <w:szCs w:val="24"/>
        </w:rPr>
      </w:pPr>
      <w:r>
        <w:rPr>
          <w:sz w:val="24"/>
          <w:szCs w:val="24"/>
        </w:rPr>
        <w:t xml:space="preserve">July </w:t>
      </w:r>
      <w:r w:rsidR="00C2037D">
        <w:rPr>
          <w:sz w:val="24"/>
          <w:szCs w:val="24"/>
        </w:rPr>
        <w:t>11</w:t>
      </w:r>
      <w:r w:rsidR="005D07DC">
        <w:rPr>
          <w:sz w:val="24"/>
          <w:szCs w:val="24"/>
        </w:rPr>
        <w:t>, 202</w:t>
      </w:r>
      <w:r w:rsidR="00C2037D">
        <w:rPr>
          <w:sz w:val="24"/>
          <w:szCs w:val="24"/>
        </w:rPr>
        <w:t>4</w:t>
      </w:r>
      <w:r w:rsidR="0046027E">
        <w:rPr>
          <w:sz w:val="24"/>
          <w:szCs w:val="24"/>
        </w:rPr>
        <w:t xml:space="preserve"> – 8:</w:t>
      </w:r>
      <w:r w:rsidR="00350127">
        <w:rPr>
          <w:sz w:val="24"/>
          <w:szCs w:val="24"/>
        </w:rPr>
        <w:t>4</w:t>
      </w:r>
      <w:r w:rsidR="00C2037D">
        <w:rPr>
          <w:sz w:val="24"/>
          <w:szCs w:val="24"/>
        </w:rPr>
        <w:t>6</w:t>
      </w:r>
      <w:r w:rsidR="0046027E">
        <w:rPr>
          <w:sz w:val="24"/>
          <w:szCs w:val="24"/>
        </w:rPr>
        <w:t xml:space="preserve"> a.m.</w:t>
      </w:r>
    </w:p>
    <w:p w14:paraId="42F8AD56" w14:textId="77777777" w:rsidR="007E27A5" w:rsidRDefault="007E27A5" w:rsidP="00E74471"/>
    <w:p w14:paraId="591E8320" w14:textId="77777777" w:rsidR="00E74471" w:rsidRDefault="00E74471" w:rsidP="00E74471">
      <w:r>
        <w:t>ATTENDANCE:</w:t>
      </w:r>
    </w:p>
    <w:p w14:paraId="02993606" w14:textId="44BD41C7" w:rsidR="007B1EAA" w:rsidRDefault="00E74471" w:rsidP="00E74471">
      <w:r>
        <w:tab/>
      </w:r>
      <w:r w:rsidR="00B74A50">
        <w:t xml:space="preserve">Board Members </w:t>
      </w:r>
      <w:r>
        <w:t xml:space="preserve">Present: </w:t>
      </w:r>
      <w:r w:rsidR="006E24E3">
        <w:t xml:space="preserve"> </w:t>
      </w:r>
      <w:r w:rsidR="00B74A50">
        <w:t xml:space="preserve"> </w:t>
      </w:r>
      <w:r w:rsidR="00C2037D">
        <w:t xml:space="preserve">Kathy Clark, </w:t>
      </w:r>
      <w:r w:rsidR="00C10382">
        <w:t>Becky Moss</w:t>
      </w:r>
      <w:r w:rsidR="003F489B">
        <w:t>,</w:t>
      </w:r>
      <w:r w:rsidR="00226465">
        <w:t xml:space="preserve"> </w:t>
      </w:r>
      <w:r w:rsidR="00AA2507">
        <w:t>Sy Stone</w:t>
      </w:r>
      <w:r w:rsidR="0026130A">
        <w:t xml:space="preserve">, </w:t>
      </w:r>
      <w:r w:rsidR="00C10382">
        <w:t xml:space="preserve">and </w:t>
      </w:r>
      <w:r w:rsidR="00C2037D">
        <w:t>Sarah Barnstable</w:t>
      </w:r>
    </w:p>
    <w:p w14:paraId="4ABA3E06" w14:textId="540EB426" w:rsidR="00B74A50" w:rsidRDefault="00B74A50" w:rsidP="00B74A50">
      <w:pPr>
        <w:ind w:left="720"/>
      </w:pPr>
      <w:r>
        <w:t>Also Present:  Jami Hodge</w:t>
      </w:r>
      <w:r w:rsidR="002A102B">
        <w:t xml:space="preserve">, </w:t>
      </w:r>
      <w:r w:rsidR="00C2037D">
        <w:t>Kristi White, Josh Pietrantoni, Jenny Malanowski</w:t>
      </w:r>
    </w:p>
    <w:p w14:paraId="65EA4EB6" w14:textId="0F88B0F0" w:rsidR="005D07DC" w:rsidRDefault="005D07DC" w:rsidP="00B74A50">
      <w:pPr>
        <w:ind w:left="720"/>
      </w:pPr>
      <w:r>
        <w:t xml:space="preserve">Absent:  </w:t>
      </w:r>
      <w:r w:rsidR="00C2037D">
        <w:t>Nathaniel Wilson</w:t>
      </w:r>
    </w:p>
    <w:p w14:paraId="68DA877D" w14:textId="77777777" w:rsidR="007E27A5" w:rsidRDefault="007E27A5" w:rsidP="00E74471"/>
    <w:p w14:paraId="228CAB6A" w14:textId="1F723308" w:rsidR="00937AE2" w:rsidRDefault="004D4451" w:rsidP="00E74471">
      <w:r>
        <w:t>C</w:t>
      </w:r>
      <w:r w:rsidR="002D7919">
        <w:t xml:space="preserve">hairman </w:t>
      </w:r>
      <w:r w:rsidR="00C10382">
        <w:t>Becky Moss</w:t>
      </w:r>
      <w:r w:rsidR="00226465">
        <w:t xml:space="preserve"> </w:t>
      </w:r>
      <w:r w:rsidR="002D7919">
        <w:t xml:space="preserve">called the meeting to order at </w:t>
      </w:r>
      <w:r w:rsidR="00864725">
        <w:t>8:</w:t>
      </w:r>
      <w:r w:rsidR="00570CD5">
        <w:t>4</w:t>
      </w:r>
      <w:r w:rsidR="00C2037D">
        <w:t>6</w:t>
      </w:r>
      <w:r w:rsidR="00864725">
        <w:t xml:space="preserve"> a.m.</w:t>
      </w:r>
    </w:p>
    <w:p w14:paraId="0998D5A8" w14:textId="77777777" w:rsidR="00AE04F5" w:rsidRDefault="00AE04F5" w:rsidP="00E74471">
      <w:r>
        <w:t>There was no visitor participation.</w:t>
      </w:r>
    </w:p>
    <w:p w14:paraId="474940D5" w14:textId="77777777" w:rsidR="00017DB5" w:rsidRDefault="00017DB5" w:rsidP="00E74471"/>
    <w:p w14:paraId="60490B10" w14:textId="42FDF7E5" w:rsidR="007B1EAA" w:rsidRDefault="00C2037D" w:rsidP="00E74471">
      <w:r>
        <w:t>Mr. Stone</w:t>
      </w:r>
      <w:r w:rsidR="002A102B">
        <w:t xml:space="preserve"> </w:t>
      </w:r>
      <w:r w:rsidR="0072264A">
        <w:t xml:space="preserve">made the motion to accept </w:t>
      </w:r>
      <w:r w:rsidR="00C10382">
        <w:t>the minutes of the April 1</w:t>
      </w:r>
      <w:r>
        <w:t>2</w:t>
      </w:r>
      <w:r w:rsidR="00C10382">
        <w:t>, 202</w:t>
      </w:r>
      <w:r>
        <w:t>4</w:t>
      </w:r>
      <w:r w:rsidR="002A102B">
        <w:t xml:space="preserve"> </w:t>
      </w:r>
      <w:r w:rsidR="0046027E">
        <w:t>meeting as presented.</w:t>
      </w:r>
      <w:r w:rsidR="005F163C">
        <w:t xml:space="preserve">   </w:t>
      </w:r>
      <w:r w:rsidR="005D07DC">
        <w:t>Mr</w:t>
      </w:r>
      <w:r>
        <w:t>s</w:t>
      </w:r>
      <w:r w:rsidR="005D07DC">
        <w:t xml:space="preserve">. </w:t>
      </w:r>
      <w:r>
        <w:t>Barnstable</w:t>
      </w:r>
      <w:r w:rsidR="00226465">
        <w:t xml:space="preserve"> </w:t>
      </w:r>
      <w:r w:rsidR="007B1EAA">
        <w:t>seconded the motion.</w:t>
      </w:r>
      <w:r w:rsidR="00AE04F5">
        <w:t xml:space="preserve"> </w:t>
      </w:r>
      <w:r w:rsidR="007B1EAA">
        <w:t xml:space="preserve"> </w:t>
      </w:r>
    </w:p>
    <w:p w14:paraId="6D3A3CED" w14:textId="77777777" w:rsidR="00B74A50" w:rsidRDefault="00B74A50" w:rsidP="00E74471"/>
    <w:p w14:paraId="6E404150" w14:textId="5D4BF2F7" w:rsidR="00B74A50" w:rsidRDefault="00B74A50" w:rsidP="00E74471">
      <w:r>
        <w:t xml:space="preserve">Members </w:t>
      </w:r>
      <w:r w:rsidR="00C2037D">
        <w:t>Clark, Moss, Stone, and Barnstable</w:t>
      </w:r>
      <w:r w:rsidR="00E310F2">
        <w:t xml:space="preserve"> </w:t>
      </w:r>
      <w:r>
        <w:t xml:space="preserve">voted “yea”.  Motion carried.  </w:t>
      </w:r>
    </w:p>
    <w:p w14:paraId="32168596" w14:textId="77777777" w:rsidR="00B74A50" w:rsidRDefault="00B74A50" w:rsidP="00E74471"/>
    <w:p w14:paraId="250F9825" w14:textId="50A3901D" w:rsidR="00F31E89" w:rsidRDefault="00C2037D" w:rsidP="0072264A">
      <w:r>
        <w:t>Mrs. Barnstable</w:t>
      </w:r>
      <w:r w:rsidR="0073002F">
        <w:t xml:space="preserve"> made the motion to a</w:t>
      </w:r>
      <w:r w:rsidR="00864725">
        <w:t>pprove</w:t>
      </w:r>
      <w:r w:rsidR="0073002F">
        <w:t xml:space="preserve"> the consent agenda</w:t>
      </w:r>
      <w:r w:rsidR="00577629">
        <w:t>/</w:t>
      </w:r>
      <w:r w:rsidR="00AE04F5">
        <w:t>bills payable</w:t>
      </w:r>
      <w:r w:rsidR="0073002F">
        <w:t xml:space="preserve"> as presented. </w:t>
      </w:r>
      <w:r w:rsidR="00F31E89">
        <w:t xml:space="preserve"> </w:t>
      </w:r>
      <w:r w:rsidR="005D07DC">
        <w:t>Mr</w:t>
      </w:r>
      <w:r>
        <w:t>s</w:t>
      </w:r>
      <w:r w:rsidR="005D07DC">
        <w:t xml:space="preserve">. </w:t>
      </w:r>
      <w:r>
        <w:t>Clark</w:t>
      </w:r>
      <w:r w:rsidR="00C10382">
        <w:t xml:space="preserve"> </w:t>
      </w:r>
      <w:r w:rsidR="0073002F">
        <w:t xml:space="preserve">seconded the motion. </w:t>
      </w:r>
    </w:p>
    <w:p w14:paraId="624C964F" w14:textId="77777777" w:rsidR="00F31E89" w:rsidRDefault="00F31E89" w:rsidP="0072264A"/>
    <w:p w14:paraId="2F2F50DB" w14:textId="45220926" w:rsidR="0072264A" w:rsidRDefault="0034626C" w:rsidP="0072264A">
      <w:r>
        <w:t>Upon roll call</w:t>
      </w:r>
      <w:r w:rsidR="00F31E89">
        <w:t>,</w:t>
      </w:r>
      <w:r>
        <w:t xml:space="preserve"> </w:t>
      </w:r>
      <w:r w:rsidR="00F31E89">
        <w:t xml:space="preserve">Members </w:t>
      </w:r>
      <w:r w:rsidR="00C2037D">
        <w:t>Clark, Moss, Stone, and Barnstable</w:t>
      </w:r>
      <w:r w:rsidR="00E310F2">
        <w:t xml:space="preserve"> </w:t>
      </w:r>
      <w:r w:rsidR="0072264A">
        <w:t>voted “yea”.   Motion carried.</w:t>
      </w:r>
    </w:p>
    <w:p w14:paraId="10CB807F" w14:textId="77777777" w:rsidR="00C2037D" w:rsidRDefault="00C2037D" w:rsidP="0072264A"/>
    <w:p w14:paraId="179554A4" w14:textId="404BDAD7" w:rsidR="00C2037D" w:rsidRDefault="00C2037D" w:rsidP="0072264A">
      <w:r>
        <w:t>CTE Level #2 Monitoring Letter</w:t>
      </w:r>
    </w:p>
    <w:p w14:paraId="4D7C623D" w14:textId="77777777" w:rsidR="00C2037D" w:rsidRDefault="00C2037D" w:rsidP="0072264A"/>
    <w:p w14:paraId="0105AF8D" w14:textId="12A4BA80" w:rsidR="00C2037D" w:rsidRDefault="00C2037D" w:rsidP="0072264A">
      <w:r>
        <w:t>FY25 Perkins Allocation Distribution</w:t>
      </w:r>
    </w:p>
    <w:p w14:paraId="36C9BB85" w14:textId="77777777" w:rsidR="00C2037D" w:rsidRDefault="00C2037D" w:rsidP="0072264A"/>
    <w:p w14:paraId="4BFEACA0" w14:textId="24C6359D" w:rsidR="00C2037D" w:rsidRDefault="00C2037D" w:rsidP="0072264A">
      <w:r>
        <w:t>ISBE Secondary Program of Study/Corrective Action Plan</w:t>
      </w:r>
    </w:p>
    <w:p w14:paraId="1AD39DAA" w14:textId="77777777" w:rsidR="00C2037D" w:rsidRDefault="00C2037D" w:rsidP="0072264A"/>
    <w:p w14:paraId="1412A68B" w14:textId="3674BD48" w:rsidR="00C2037D" w:rsidRDefault="002A5FAE" w:rsidP="0072264A">
      <w:r>
        <w:t>Mr. Stone made the motion to approve the CTEI/Perkins FY25 Budget.  Mrs. Clark seconded the motion.  Upon roll call, Mrs. Clark, Mrs. Moss, Mr. Stone, and Mrs. Barnstable voted “yea”.  Motion carried.</w:t>
      </w:r>
    </w:p>
    <w:p w14:paraId="453DBA93" w14:textId="77777777" w:rsidR="00226465" w:rsidRDefault="00226465" w:rsidP="0072264A"/>
    <w:p w14:paraId="03942284" w14:textId="23AE56B8" w:rsidR="00226465" w:rsidRDefault="002A5FAE" w:rsidP="0072264A">
      <w:r>
        <w:t>FY 25 CTE Grant Allocations presented.</w:t>
      </w:r>
    </w:p>
    <w:p w14:paraId="64FCD5A7" w14:textId="77777777" w:rsidR="005D07DC" w:rsidRDefault="005D07DC" w:rsidP="0072264A"/>
    <w:p w14:paraId="6023FC81" w14:textId="77777777" w:rsidR="0036358B" w:rsidRDefault="0036358B" w:rsidP="00E74471">
      <w:r>
        <w:t>Administrative Remarks:</w:t>
      </w:r>
    </w:p>
    <w:p w14:paraId="25BF1748" w14:textId="4062795E" w:rsidR="00C10382" w:rsidRDefault="002A102B" w:rsidP="002A5FAE">
      <w:r>
        <w:tab/>
        <w:t>-</w:t>
      </w:r>
      <w:r w:rsidR="00226465">
        <w:t xml:space="preserve"> </w:t>
      </w:r>
      <w:r w:rsidR="002A5FAE">
        <w:t>CTE Level #2 letter is equivalent to a B.  Dinged because money wasn’t spent by April.  Money wasn’t available by April.  Director is not full time and was another ding.</w:t>
      </w:r>
    </w:p>
    <w:p w14:paraId="78CB6A38" w14:textId="5C6D06B4" w:rsidR="002A5FAE" w:rsidRDefault="002A5FAE" w:rsidP="002A5FAE">
      <w:r>
        <w:tab/>
        <w:t>-ISBE Audit – their findings trickle down to findings for us</w:t>
      </w:r>
    </w:p>
    <w:p w14:paraId="6CFACE2D" w14:textId="1F1083F9" w:rsidR="002A5FAE" w:rsidRDefault="002A5FAE" w:rsidP="002A5FAE">
      <w:r>
        <w:tab/>
        <w:t>-Perkins money has to take a pot of the $124,00</w:t>
      </w:r>
      <w:r w:rsidR="0048217A">
        <w:t>0</w:t>
      </w:r>
      <w:r>
        <w:t xml:space="preserve"> and rotate $21,00</w:t>
      </w:r>
      <w:r w:rsidR="0048217A">
        <w:t>0</w:t>
      </w:r>
      <w:r>
        <w:t xml:space="preserve"> to the member districts every year.  Money has to be spent on program development.  Cannot be staples and supplies and can be salary.  The money is startup but cannot sustain the salary in the future</w:t>
      </w:r>
    </w:p>
    <w:p w14:paraId="39ACFE5B" w14:textId="63B668E0" w:rsidR="002A5FAE" w:rsidRDefault="002A5FAE" w:rsidP="002A5FAE">
      <w:r>
        <w:tab/>
        <w:t>-CTE allocation is more.  CTE is bigger part of the pie.  $500,000 for everyone</w:t>
      </w:r>
    </w:p>
    <w:p w14:paraId="6E013D90" w14:textId="42CA7BA8" w:rsidR="002A5FAE" w:rsidRDefault="002A5FAE" w:rsidP="002A5FAE">
      <w:r>
        <w:tab/>
        <w:t>-CTE Distribution – we are getting more/not less.  Everyone else is losing money in the Region 6.</w:t>
      </w:r>
    </w:p>
    <w:p w14:paraId="51276C9D" w14:textId="23EE1D32" w:rsidR="002A5FAE" w:rsidRDefault="002A5FAE" w:rsidP="002A5FAE">
      <w:r>
        <w:tab/>
        <w:t>-Project CTEI to FY28</w:t>
      </w:r>
      <w:r w:rsidR="001660B2">
        <w:t xml:space="preserve"> – still stand to gain</w:t>
      </w:r>
    </w:p>
    <w:p w14:paraId="19C7E195" w14:textId="2337EA56" w:rsidR="001660B2" w:rsidRDefault="001660B2" w:rsidP="002A5FAE">
      <w:r>
        <w:tab/>
        <w:t>-Perkins is unpredictable based on EBF multiplier</w:t>
      </w:r>
    </w:p>
    <w:p w14:paraId="4893AC26" w14:textId="7AE6F276" w:rsidR="001660B2" w:rsidRDefault="001660B2" w:rsidP="002A5FAE">
      <w:r>
        <w:tab/>
        <w:t>-CTEI – state money is going up – based on kids in classes</w:t>
      </w:r>
    </w:p>
    <w:p w14:paraId="0FD7089B" w14:textId="441D7F24" w:rsidR="001660B2" w:rsidRDefault="001660B2" w:rsidP="002A5FAE">
      <w:r>
        <w:tab/>
        <w:t xml:space="preserve">-Picked one lane doing well - MHS Building Trades program but they didn’t have advisory committee and must have a way to document and prove meetings by an agenda and sign in sheet.   Idea would be a Google Form for attendance provided.  This will be required for all Lanes </w:t>
      </w:r>
    </w:p>
    <w:p w14:paraId="2652842E" w14:textId="2F7B21F0" w:rsidR="001660B2" w:rsidRDefault="001660B2" w:rsidP="002A5FAE">
      <w:r>
        <w:lastRenderedPageBreak/>
        <w:tab/>
        <w:t>-Corrective Action and do an agenda</w:t>
      </w:r>
    </w:p>
    <w:p w14:paraId="0697EE37" w14:textId="6CEEF7BA" w:rsidR="001660B2" w:rsidRDefault="001660B2" w:rsidP="002A5FAE">
      <w:r>
        <w:tab/>
        <w:t>-Budget – CTEI money not much.  Capital outlay audit, currently paid, reimbursement in salaries</w:t>
      </w:r>
    </w:p>
    <w:p w14:paraId="46D93286" w14:textId="28BB37F8" w:rsidR="001660B2" w:rsidRDefault="001660B2" w:rsidP="002A5FAE">
      <w:r>
        <w:tab/>
        <w:t>-Student Travel is being tightened up</w:t>
      </w:r>
    </w:p>
    <w:p w14:paraId="2EECE3CC" w14:textId="77777777" w:rsidR="00B814F7" w:rsidRDefault="00B814F7" w:rsidP="00E74471"/>
    <w:p w14:paraId="50EBDD41" w14:textId="44EFE2B5" w:rsidR="007B1EAA" w:rsidRDefault="001660B2" w:rsidP="00E74471">
      <w:r>
        <w:t>Mr. Stone</w:t>
      </w:r>
      <w:r w:rsidR="00F76CD6">
        <w:t xml:space="preserve"> </w:t>
      </w:r>
      <w:r w:rsidR="007B1EAA">
        <w:t>made the mot</w:t>
      </w:r>
      <w:r w:rsidR="00BD7F74">
        <w:t xml:space="preserve">ion to adjourn the meeting.  </w:t>
      </w:r>
      <w:r>
        <w:t>Mrs. Clark</w:t>
      </w:r>
      <w:r w:rsidR="00226465">
        <w:t xml:space="preserve"> </w:t>
      </w:r>
      <w:r w:rsidR="007B1EAA">
        <w:t>seconded the motion.  All present voted “yea”.  Motion carried.</w:t>
      </w:r>
    </w:p>
    <w:p w14:paraId="0393DFC8" w14:textId="77777777" w:rsidR="007B1EAA" w:rsidRDefault="007B1EAA" w:rsidP="00E74471"/>
    <w:p w14:paraId="5AFCB4FA" w14:textId="78F72911" w:rsidR="007B1EAA" w:rsidRDefault="009A642C" w:rsidP="00E74471">
      <w:r>
        <w:t xml:space="preserve">Meeting adjourned at </w:t>
      </w:r>
      <w:r w:rsidR="001660B2">
        <w:t>9:11</w:t>
      </w:r>
      <w:r w:rsidR="00226465">
        <w:t xml:space="preserve"> </w:t>
      </w:r>
      <w:r w:rsidR="00864725">
        <w:t>a</w:t>
      </w:r>
      <w:r w:rsidR="007B1EAA">
        <w:t>.m.</w:t>
      </w:r>
    </w:p>
    <w:p w14:paraId="2BB7B2F0" w14:textId="77777777" w:rsidR="004C0E9D" w:rsidRDefault="004C0E9D" w:rsidP="00E74471"/>
    <w:p w14:paraId="41586C0B" w14:textId="77777777" w:rsidR="00FB51F6" w:rsidRDefault="00FB51F6" w:rsidP="00E74471">
      <w:r>
        <w:t>MINUTES ATTESTED TO:</w:t>
      </w:r>
    </w:p>
    <w:p w14:paraId="7835A714" w14:textId="77777777" w:rsidR="00E75CE6" w:rsidRDefault="00E75CE6" w:rsidP="00E74471"/>
    <w:p w14:paraId="3D57963D" w14:textId="54BE17D9" w:rsidR="00FB51F6" w:rsidRDefault="00C10382" w:rsidP="00E74471">
      <w:r>
        <w:t>Becky Moss</w:t>
      </w:r>
      <w:r w:rsidR="00FB51F6">
        <w:t>, Chairman</w:t>
      </w:r>
      <w:r w:rsidR="00FB51F6">
        <w:tab/>
      </w:r>
      <w:r w:rsidR="00FB51F6">
        <w:tab/>
      </w:r>
      <w:r w:rsidR="00FB51F6">
        <w:tab/>
      </w:r>
      <w:r w:rsidR="00FB51F6">
        <w:tab/>
      </w:r>
      <w:r w:rsidR="00FB51F6">
        <w:tab/>
      </w:r>
      <w:r w:rsidR="00FB51F6">
        <w:tab/>
      </w:r>
      <w:r w:rsidR="001660B2">
        <w:t>Sy Stone</w:t>
      </w:r>
      <w:r w:rsidR="00FB51F6">
        <w:t>, Secretary</w:t>
      </w:r>
    </w:p>
    <w:p w14:paraId="642B7242" w14:textId="77777777" w:rsidR="004D4451" w:rsidRDefault="004D4451" w:rsidP="00E74471"/>
    <w:p w14:paraId="71CB2E7B" w14:textId="77777777" w:rsidR="00E74471" w:rsidRDefault="00FB51F6" w:rsidP="00E74471">
      <w:r>
        <w:t>______________________________</w:t>
      </w:r>
      <w:r>
        <w:tab/>
      </w:r>
      <w:r>
        <w:tab/>
      </w:r>
      <w:r>
        <w:tab/>
      </w:r>
      <w:r>
        <w:tab/>
      </w:r>
      <w:r w:rsidR="004D4451">
        <w:t>______________________________</w:t>
      </w:r>
    </w:p>
    <w:sectPr w:rsidR="00E74471" w:rsidSect="0036358B">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8F"/>
    <w:rsid w:val="000149D8"/>
    <w:rsid w:val="00017DB5"/>
    <w:rsid w:val="000446AF"/>
    <w:rsid w:val="00090195"/>
    <w:rsid w:val="000D614A"/>
    <w:rsid w:val="0014524C"/>
    <w:rsid w:val="00164301"/>
    <w:rsid w:val="001660B2"/>
    <w:rsid w:val="00194BC3"/>
    <w:rsid w:val="001A68B6"/>
    <w:rsid w:val="001C2E08"/>
    <w:rsid w:val="0020357E"/>
    <w:rsid w:val="00204348"/>
    <w:rsid w:val="00226465"/>
    <w:rsid w:val="0026130A"/>
    <w:rsid w:val="0026433B"/>
    <w:rsid w:val="00290819"/>
    <w:rsid w:val="002A102B"/>
    <w:rsid w:val="002A4A80"/>
    <w:rsid w:val="002A5FAE"/>
    <w:rsid w:val="002D1C29"/>
    <w:rsid w:val="002D7919"/>
    <w:rsid w:val="002F301D"/>
    <w:rsid w:val="003034B5"/>
    <w:rsid w:val="00306276"/>
    <w:rsid w:val="003150F0"/>
    <w:rsid w:val="00334596"/>
    <w:rsid w:val="0034626C"/>
    <w:rsid w:val="00350127"/>
    <w:rsid w:val="0036358B"/>
    <w:rsid w:val="0038046E"/>
    <w:rsid w:val="003C671C"/>
    <w:rsid w:val="003F3852"/>
    <w:rsid w:val="003F489B"/>
    <w:rsid w:val="0046027E"/>
    <w:rsid w:val="0048217A"/>
    <w:rsid w:val="004C0E9D"/>
    <w:rsid w:val="004D4451"/>
    <w:rsid w:val="004E7FCF"/>
    <w:rsid w:val="00506C71"/>
    <w:rsid w:val="00527637"/>
    <w:rsid w:val="00541A98"/>
    <w:rsid w:val="00544ECC"/>
    <w:rsid w:val="00565F72"/>
    <w:rsid w:val="00570CD5"/>
    <w:rsid w:val="0057502F"/>
    <w:rsid w:val="00577629"/>
    <w:rsid w:val="005935F0"/>
    <w:rsid w:val="005D07DC"/>
    <w:rsid w:val="005D1D8F"/>
    <w:rsid w:val="005F163C"/>
    <w:rsid w:val="006117B8"/>
    <w:rsid w:val="006209A1"/>
    <w:rsid w:val="006277FC"/>
    <w:rsid w:val="006E24E3"/>
    <w:rsid w:val="006F5C28"/>
    <w:rsid w:val="0072264A"/>
    <w:rsid w:val="0073002F"/>
    <w:rsid w:val="007A03A2"/>
    <w:rsid w:val="007A2D04"/>
    <w:rsid w:val="007B135D"/>
    <w:rsid w:val="007B1EAA"/>
    <w:rsid w:val="007E27A5"/>
    <w:rsid w:val="00815771"/>
    <w:rsid w:val="00850AF0"/>
    <w:rsid w:val="00864725"/>
    <w:rsid w:val="00866729"/>
    <w:rsid w:val="009303F4"/>
    <w:rsid w:val="00937AE2"/>
    <w:rsid w:val="00987F22"/>
    <w:rsid w:val="00990B90"/>
    <w:rsid w:val="009A1E52"/>
    <w:rsid w:val="009A5019"/>
    <w:rsid w:val="009A642C"/>
    <w:rsid w:val="009B2B24"/>
    <w:rsid w:val="009E377F"/>
    <w:rsid w:val="00A065A3"/>
    <w:rsid w:val="00A12F6D"/>
    <w:rsid w:val="00A16D24"/>
    <w:rsid w:val="00A21319"/>
    <w:rsid w:val="00A6149C"/>
    <w:rsid w:val="00A77594"/>
    <w:rsid w:val="00A965E4"/>
    <w:rsid w:val="00AA1D04"/>
    <w:rsid w:val="00AA2507"/>
    <w:rsid w:val="00AD5854"/>
    <w:rsid w:val="00AE04F5"/>
    <w:rsid w:val="00B064D6"/>
    <w:rsid w:val="00B24B49"/>
    <w:rsid w:val="00B74A50"/>
    <w:rsid w:val="00B814F7"/>
    <w:rsid w:val="00B85381"/>
    <w:rsid w:val="00BB5B98"/>
    <w:rsid w:val="00BD7F74"/>
    <w:rsid w:val="00C06B84"/>
    <w:rsid w:val="00C10382"/>
    <w:rsid w:val="00C14366"/>
    <w:rsid w:val="00C2037D"/>
    <w:rsid w:val="00C51BDE"/>
    <w:rsid w:val="00C74DE7"/>
    <w:rsid w:val="00C7648B"/>
    <w:rsid w:val="00C77554"/>
    <w:rsid w:val="00C803D9"/>
    <w:rsid w:val="00CD050A"/>
    <w:rsid w:val="00CD76C3"/>
    <w:rsid w:val="00CE2607"/>
    <w:rsid w:val="00CF2BC2"/>
    <w:rsid w:val="00D11CA1"/>
    <w:rsid w:val="00D22083"/>
    <w:rsid w:val="00D53FE5"/>
    <w:rsid w:val="00D60480"/>
    <w:rsid w:val="00DB6157"/>
    <w:rsid w:val="00DC7633"/>
    <w:rsid w:val="00E310F2"/>
    <w:rsid w:val="00E370C6"/>
    <w:rsid w:val="00E620A5"/>
    <w:rsid w:val="00E74471"/>
    <w:rsid w:val="00E75CE6"/>
    <w:rsid w:val="00E82615"/>
    <w:rsid w:val="00E86164"/>
    <w:rsid w:val="00EB61FB"/>
    <w:rsid w:val="00EC0584"/>
    <w:rsid w:val="00F05EBD"/>
    <w:rsid w:val="00F23F64"/>
    <w:rsid w:val="00F31E89"/>
    <w:rsid w:val="00F339F1"/>
    <w:rsid w:val="00F36457"/>
    <w:rsid w:val="00F76CD6"/>
    <w:rsid w:val="00FB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0C9A"/>
  <w15:docId w15:val="{D980BCC3-A18C-4ADF-8780-18972CD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06276"/>
    <w:pPr>
      <w:framePr w:w="7920" w:h="1980" w:hRule="exact" w:hSpace="180" w:wrap="auto" w:hAnchor="page" w:xAlign="center" w:yAlign="bottom"/>
      <w:ind w:left="2880"/>
    </w:pPr>
    <w:rPr>
      <w:rFonts w:ascii="Constantia" w:eastAsiaTheme="majorEastAsia" w:hAnsi="Constantia" w:cstheme="majorBidi"/>
      <w:sz w:val="24"/>
      <w:szCs w:val="24"/>
    </w:rPr>
  </w:style>
  <w:style w:type="paragraph" w:styleId="BalloonText">
    <w:name w:val="Balloon Text"/>
    <w:basedOn w:val="Normal"/>
    <w:link w:val="BalloonTextChar"/>
    <w:uiPriority w:val="99"/>
    <w:semiHidden/>
    <w:unhideWhenUsed/>
    <w:rsid w:val="00290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44C0-5B87-424E-B5CF-0746679E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County Special Ed</dc:creator>
  <cp:keywords/>
  <dc:description/>
  <cp:lastModifiedBy>Kristen Bayer</cp:lastModifiedBy>
  <cp:revision>8</cp:revision>
  <cp:lastPrinted>2024-07-11T18:29:00Z</cp:lastPrinted>
  <dcterms:created xsi:type="dcterms:W3CDTF">2023-07-06T16:13:00Z</dcterms:created>
  <dcterms:modified xsi:type="dcterms:W3CDTF">2024-07-11T18:29:00Z</dcterms:modified>
</cp:coreProperties>
</file>